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449C8" w14:textId="77777777" w:rsidR="00F00620" w:rsidRDefault="00F00620" w:rsidP="00F00620">
      <w:pPr>
        <w:pStyle w:val="Titre3"/>
        <w:numPr>
          <w:ilvl w:val="2"/>
          <w:numId w:val="1"/>
        </w:numPr>
        <w:suppressAutoHyphens/>
        <w:jc w:val="center"/>
        <w:rPr>
          <w:sz w:val="32"/>
          <w:szCs w:val="32"/>
        </w:rPr>
      </w:pPr>
      <w:r>
        <w:rPr>
          <w:sz w:val="32"/>
          <w:szCs w:val="32"/>
        </w:rPr>
        <w:t>JOURNEE D’HIVER LAROPHA</w:t>
      </w:r>
    </w:p>
    <w:p w14:paraId="7ED22CD5" w14:textId="0E06AF03" w:rsidR="00F00620" w:rsidRPr="00F00620" w:rsidRDefault="00F00620" w:rsidP="00F00620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F00620">
        <w:rPr>
          <w:rFonts w:ascii="Comic Sans MS" w:hAnsi="Comic Sans MS"/>
          <w:b/>
          <w:bCs/>
          <w:sz w:val="36"/>
          <w:szCs w:val="36"/>
        </w:rPr>
        <w:t xml:space="preserve">Et les </w:t>
      </w:r>
      <w:proofErr w:type="spellStart"/>
      <w:r w:rsidRPr="00F00620">
        <w:rPr>
          <w:rFonts w:ascii="Comic Sans MS" w:hAnsi="Comic Sans MS"/>
          <w:b/>
          <w:bCs/>
          <w:sz w:val="36"/>
          <w:szCs w:val="36"/>
        </w:rPr>
        <w:t>Shadoks</w:t>
      </w:r>
      <w:proofErr w:type="spellEnd"/>
      <w:r w:rsidRPr="00F00620"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Pr="00F00620">
        <w:rPr>
          <w:rFonts w:ascii="Comic Sans MS" w:hAnsi="Comic Sans MS"/>
          <w:b/>
          <w:bCs/>
          <w:sz w:val="36"/>
          <w:szCs w:val="36"/>
        </w:rPr>
        <w:t>promptaient</w:t>
      </w:r>
      <w:proofErr w:type="spellEnd"/>
      <w:r w:rsidRPr="00F00620">
        <w:rPr>
          <w:rFonts w:ascii="Comic Sans MS" w:hAnsi="Comic Sans MS"/>
          <w:b/>
          <w:bCs/>
          <w:sz w:val="36"/>
          <w:szCs w:val="36"/>
        </w:rPr>
        <w:t>…</w:t>
      </w:r>
    </w:p>
    <w:p w14:paraId="612F5818" w14:textId="77777777" w:rsidR="00F00620" w:rsidRPr="001458BD" w:rsidRDefault="00F00620" w:rsidP="00F00620">
      <w:pPr>
        <w:rPr>
          <w:rFonts w:ascii="Comic Sans MS" w:hAnsi="Comic Sans MS"/>
          <w:b/>
          <w:sz w:val="20"/>
          <w:szCs w:val="20"/>
        </w:rPr>
      </w:pPr>
    </w:p>
    <w:p w14:paraId="705373C5" w14:textId="0F439178" w:rsidR="00F00620" w:rsidRPr="004913A4" w:rsidRDefault="00F00620" w:rsidP="00F00620">
      <w:pPr>
        <w:pStyle w:val="Titre3"/>
        <w:numPr>
          <w:ilvl w:val="2"/>
          <w:numId w:val="1"/>
        </w:numPr>
        <w:suppressAutoHyphens/>
        <w:jc w:val="center"/>
        <w:rPr>
          <w:rFonts w:ascii="Comic Sans MS" w:hAnsi="Comic Sans MS"/>
          <w:b/>
          <w:bCs/>
          <w:color w:val="auto"/>
        </w:rPr>
      </w:pPr>
      <w:r w:rsidRPr="004913A4">
        <w:rPr>
          <w:rFonts w:ascii="Comic Sans MS" w:hAnsi="Comic Sans MS"/>
          <w:b/>
          <w:bCs/>
          <w:color w:val="auto"/>
        </w:rPr>
        <w:t>Date : 27</w:t>
      </w:r>
      <w:r w:rsidR="004913A4">
        <w:rPr>
          <w:rFonts w:ascii="Comic Sans MS" w:hAnsi="Comic Sans MS"/>
          <w:b/>
          <w:bCs/>
          <w:color w:val="auto"/>
        </w:rPr>
        <w:t xml:space="preserve"> </w:t>
      </w:r>
      <w:r w:rsidRPr="004913A4">
        <w:rPr>
          <w:rFonts w:ascii="Comic Sans MS" w:hAnsi="Comic Sans MS"/>
          <w:b/>
          <w:bCs/>
          <w:color w:val="auto"/>
        </w:rPr>
        <w:t>Janvier</w:t>
      </w:r>
      <w:r w:rsidR="004913A4">
        <w:rPr>
          <w:rFonts w:ascii="Comic Sans MS" w:hAnsi="Comic Sans MS"/>
          <w:b/>
          <w:bCs/>
          <w:color w:val="auto"/>
        </w:rPr>
        <w:t xml:space="preserve"> </w:t>
      </w:r>
      <w:r w:rsidRPr="004913A4">
        <w:rPr>
          <w:rFonts w:ascii="Comic Sans MS" w:hAnsi="Comic Sans MS"/>
          <w:b/>
          <w:bCs/>
          <w:color w:val="auto"/>
        </w:rPr>
        <w:t>2026</w:t>
      </w:r>
    </w:p>
    <w:p w14:paraId="4C8D51B7" w14:textId="77777777" w:rsidR="00F00620" w:rsidRPr="004913A4" w:rsidRDefault="00F00620" w:rsidP="00F00620">
      <w:pPr>
        <w:jc w:val="center"/>
        <w:rPr>
          <w:rFonts w:ascii="Comic Sans MS" w:hAnsi="Comic Sans MS"/>
          <w:b/>
          <w:sz w:val="28"/>
          <w:szCs w:val="28"/>
        </w:rPr>
      </w:pPr>
      <w:r w:rsidRPr="004913A4">
        <w:rPr>
          <w:rFonts w:ascii="Comic Sans MS" w:hAnsi="Comic Sans MS"/>
          <w:b/>
          <w:sz w:val="28"/>
          <w:szCs w:val="28"/>
        </w:rPr>
        <w:t>Hôtel Novotel – La Grande Motte</w:t>
      </w:r>
    </w:p>
    <w:p w14:paraId="6484AAC7" w14:textId="77777777" w:rsidR="00F00620" w:rsidRPr="004913A4" w:rsidRDefault="00F00620" w:rsidP="00F00620">
      <w:pPr>
        <w:rPr>
          <w:rFonts w:ascii="Comic Sans MS" w:hAnsi="Comic Sans MS"/>
        </w:rPr>
      </w:pPr>
    </w:p>
    <w:p w14:paraId="50987134" w14:textId="54A16023" w:rsidR="00F00620" w:rsidRPr="004913A4" w:rsidRDefault="00A81B58" w:rsidP="00F00620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PRE-</w:t>
      </w:r>
      <w:r w:rsidR="00F00620" w:rsidRPr="004913A4">
        <w:rPr>
          <w:rFonts w:ascii="Comic Sans MS" w:hAnsi="Comic Sans MS"/>
          <w:b/>
          <w:sz w:val="28"/>
          <w:szCs w:val="28"/>
        </w:rPr>
        <w:t>PROGRAMME</w:t>
      </w:r>
    </w:p>
    <w:p w14:paraId="033BBABA" w14:textId="77777777" w:rsidR="00F00620" w:rsidRDefault="00F00620" w:rsidP="00F00620">
      <w:pPr>
        <w:jc w:val="center"/>
        <w:rPr>
          <w:rFonts w:ascii="Comic Sans MS" w:hAnsi="Comic Sans MS" w:cs="Comic Sans MS"/>
          <w:b/>
          <w:sz w:val="28"/>
          <w:szCs w:val="28"/>
        </w:rPr>
      </w:pPr>
    </w:p>
    <w:p w14:paraId="25771517" w14:textId="77777777" w:rsidR="00F00620" w:rsidRPr="006161A4" w:rsidRDefault="00F00620" w:rsidP="00F00620">
      <w:p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b/>
          <w:sz w:val="28"/>
          <w:szCs w:val="28"/>
        </w:rPr>
        <w:t>9h3</w:t>
      </w:r>
      <w:r w:rsidRPr="000E7185">
        <w:rPr>
          <w:rFonts w:ascii="Comic Sans MS" w:hAnsi="Comic Sans MS" w:cs="Comic Sans MS"/>
          <w:b/>
          <w:sz w:val="28"/>
          <w:szCs w:val="28"/>
        </w:rPr>
        <w:t>0 :</w:t>
      </w:r>
      <w:r w:rsidRPr="000E7185">
        <w:rPr>
          <w:rFonts w:ascii="Comic Sans MS" w:hAnsi="Comic Sans MS" w:cs="Comic Sans MS"/>
          <w:sz w:val="28"/>
          <w:szCs w:val="28"/>
        </w:rPr>
        <w:t xml:space="preserve"> </w:t>
      </w:r>
      <w:r w:rsidRPr="000E7185">
        <w:rPr>
          <w:rFonts w:ascii="Comic Sans MS" w:hAnsi="Comic Sans MS" w:cs="Comic Sans MS"/>
          <w:b/>
          <w:sz w:val="28"/>
          <w:szCs w:val="28"/>
        </w:rPr>
        <w:t>Accueil des participants</w:t>
      </w:r>
    </w:p>
    <w:p w14:paraId="6470CA94" w14:textId="77777777" w:rsidR="00F00620" w:rsidRPr="0006748D" w:rsidRDefault="00F00620" w:rsidP="00F00620">
      <w:pPr>
        <w:ind w:firstLine="708"/>
        <w:rPr>
          <w:rFonts w:ascii="Comic Sans MS" w:hAnsi="Comic Sans MS" w:cs="Comic Sans MS"/>
          <w:sz w:val="20"/>
          <w:szCs w:val="20"/>
        </w:rPr>
      </w:pPr>
    </w:p>
    <w:p w14:paraId="56187B96" w14:textId="77777777" w:rsidR="00F00620" w:rsidRDefault="00F00620" w:rsidP="00F00620">
      <w:pPr>
        <w:ind w:firstLine="708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10h00 : Introduction – Actualités LAROPHA (Dr V. Bouix)</w:t>
      </w:r>
    </w:p>
    <w:p w14:paraId="044A11F2" w14:textId="77777777" w:rsidR="00F00620" w:rsidRPr="00B545DF" w:rsidRDefault="00F00620" w:rsidP="00F00620">
      <w:pPr>
        <w:ind w:firstLine="708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10h10</w:t>
      </w:r>
      <w:r w:rsidRPr="00B545DF">
        <w:rPr>
          <w:rFonts w:ascii="Comic Sans MS" w:hAnsi="Comic Sans MS" w:cs="Comic Sans MS"/>
        </w:rPr>
        <w:t xml:space="preserve"> : </w:t>
      </w:r>
      <w:r>
        <w:rPr>
          <w:rFonts w:ascii="Comic Sans MS" w:hAnsi="Comic Sans MS" w:cs="Comic Sans MS"/>
        </w:rPr>
        <w:t>Ma Thèse en 180 secondes – 4 présentations</w:t>
      </w:r>
    </w:p>
    <w:p w14:paraId="4B467141" w14:textId="77777777" w:rsidR="0013020B" w:rsidRDefault="00F00620" w:rsidP="00A81B58">
      <w:pPr>
        <w:ind w:left="708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10h40</w:t>
      </w:r>
      <w:r w:rsidR="00A81B58">
        <w:rPr>
          <w:rFonts w:ascii="Comic Sans MS" w:hAnsi="Comic Sans MS" w:cs="Comic Sans MS"/>
        </w:rPr>
        <w:t> : Int</w:t>
      </w:r>
      <w:r w:rsidR="0013020B">
        <w:rPr>
          <w:rFonts w:ascii="Comic Sans MS" w:hAnsi="Comic Sans MS" w:cs="Comic Sans MS"/>
        </w:rPr>
        <w:t>roduction, généralités et aspects juridiques de l’IA</w:t>
      </w:r>
    </w:p>
    <w:p w14:paraId="7AF0FD91" w14:textId="77777777" w:rsidR="0013020B" w:rsidRDefault="00A81B58" w:rsidP="00A81B58">
      <w:pPr>
        <w:ind w:left="708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Pr Cécile Le Gal, Droit et Economie de Santé, faculté de Pharmacie Montpellier</w:t>
      </w:r>
      <w:r w:rsidR="0013020B">
        <w:rPr>
          <w:rFonts w:ascii="Comic Sans MS" w:hAnsi="Comic Sans MS" w:cs="Comic Sans MS"/>
        </w:rPr>
        <w:t>,</w:t>
      </w:r>
    </w:p>
    <w:p w14:paraId="289F2C55" w14:textId="2D20BF38" w:rsidR="00F00620" w:rsidRDefault="00A81B58" w:rsidP="00A81B58">
      <w:pPr>
        <w:ind w:left="708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Mme Maud Harnichard, ingénieure pédagogique, faculté de Pharmacie Montpellier</w:t>
      </w:r>
    </w:p>
    <w:p w14:paraId="6003136D" w14:textId="77777777" w:rsidR="00F00620" w:rsidRPr="0006748D" w:rsidRDefault="00F00620" w:rsidP="00F00620">
      <w:pPr>
        <w:rPr>
          <w:rFonts w:ascii="Comic Sans MS" w:hAnsi="Comic Sans MS"/>
          <w:sz w:val="20"/>
          <w:szCs w:val="20"/>
        </w:rPr>
      </w:pPr>
    </w:p>
    <w:p w14:paraId="710D377A" w14:textId="3EE2AD8B" w:rsidR="00F00620" w:rsidRPr="000E7185" w:rsidRDefault="00F00620" w:rsidP="00F0062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12h</w:t>
      </w:r>
      <w:r w:rsidR="003E0D47">
        <w:rPr>
          <w:rFonts w:ascii="Comic Sans MS" w:hAnsi="Comic Sans MS"/>
          <w:b/>
          <w:sz w:val="28"/>
          <w:szCs w:val="28"/>
        </w:rPr>
        <w:t>3</w:t>
      </w:r>
      <w:r w:rsidRPr="000E7185">
        <w:rPr>
          <w:rFonts w:ascii="Comic Sans MS" w:hAnsi="Comic Sans MS"/>
          <w:b/>
          <w:sz w:val="28"/>
          <w:szCs w:val="28"/>
        </w:rPr>
        <w:t>0</w:t>
      </w:r>
      <w:r>
        <w:rPr>
          <w:rFonts w:ascii="Comic Sans MS" w:hAnsi="Comic Sans MS"/>
          <w:b/>
          <w:sz w:val="28"/>
          <w:szCs w:val="28"/>
        </w:rPr>
        <w:t>-1</w:t>
      </w:r>
      <w:r w:rsidR="003E0D47">
        <w:rPr>
          <w:rFonts w:ascii="Comic Sans MS" w:hAnsi="Comic Sans MS"/>
          <w:b/>
          <w:sz w:val="28"/>
          <w:szCs w:val="28"/>
        </w:rPr>
        <w:t>4</w:t>
      </w:r>
      <w:r>
        <w:rPr>
          <w:rFonts w:ascii="Comic Sans MS" w:hAnsi="Comic Sans MS"/>
          <w:b/>
          <w:sz w:val="28"/>
          <w:szCs w:val="28"/>
        </w:rPr>
        <w:t>h</w:t>
      </w:r>
      <w:r w:rsidR="003E0D47">
        <w:rPr>
          <w:rFonts w:ascii="Comic Sans MS" w:hAnsi="Comic Sans MS"/>
          <w:b/>
          <w:sz w:val="28"/>
          <w:szCs w:val="28"/>
        </w:rPr>
        <w:t>0</w:t>
      </w:r>
      <w:r>
        <w:rPr>
          <w:rFonts w:ascii="Comic Sans MS" w:hAnsi="Comic Sans MS"/>
          <w:b/>
          <w:sz w:val="28"/>
          <w:szCs w:val="28"/>
        </w:rPr>
        <w:t>0</w:t>
      </w:r>
      <w:r w:rsidRPr="000E7185">
        <w:rPr>
          <w:rFonts w:ascii="Comic Sans MS" w:hAnsi="Comic Sans MS"/>
          <w:b/>
          <w:sz w:val="28"/>
          <w:szCs w:val="28"/>
        </w:rPr>
        <w:t xml:space="preserve"> : Buffet </w:t>
      </w:r>
    </w:p>
    <w:p w14:paraId="23163F54" w14:textId="77777777" w:rsidR="00F00620" w:rsidRPr="0006748D" w:rsidRDefault="00F00620" w:rsidP="00F00620">
      <w:pPr>
        <w:rPr>
          <w:rFonts w:ascii="Comic Sans MS" w:hAnsi="Comic Sans MS"/>
          <w:sz w:val="20"/>
          <w:szCs w:val="20"/>
        </w:rPr>
      </w:pPr>
    </w:p>
    <w:p w14:paraId="31BF3514" w14:textId="694F6227" w:rsidR="00F00620" w:rsidRDefault="00F00620" w:rsidP="00F00620">
      <w:pPr>
        <w:ind w:left="708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847733">
        <w:rPr>
          <w:rFonts w:ascii="Comic Sans MS" w:hAnsi="Comic Sans MS"/>
        </w:rPr>
        <w:t>4</w:t>
      </w:r>
      <w:r>
        <w:rPr>
          <w:rFonts w:ascii="Comic Sans MS" w:hAnsi="Comic Sans MS"/>
        </w:rPr>
        <w:t>h</w:t>
      </w:r>
      <w:r w:rsidR="00847733">
        <w:rPr>
          <w:rFonts w:ascii="Comic Sans MS" w:hAnsi="Comic Sans MS"/>
        </w:rPr>
        <w:t>00</w:t>
      </w:r>
      <w:r>
        <w:rPr>
          <w:rFonts w:ascii="Comic Sans MS" w:hAnsi="Comic Sans MS"/>
        </w:rPr>
        <w:t xml:space="preserve">: </w:t>
      </w:r>
      <w:r w:rsidR="00847733" w:rsidRPr="00847733">
        <w:rPr>
          <w:rFonts w:ascii="Comic Sans MS" w:hAnsi="Comic Sans MS"/>
        </w:rPr>
        <w:t>Partage d’expérience : l’aide à la décision au sein de la PUI du CH de Valenciennes -</w:t>
      </w:r>
      <w:r w:rsidR="00847733">
        <w:rPr>
          <w:rFonts w:ascii="Comic Sans MS" w:hAnsi="Comic Sans MS"/>
        </w:rPr>
        <w:t xml:space="preserve"> Dr Laurie Ferret</w:t>
      </w:r>
    </w:p>
    <w:p w14:paraId="74BF1410" w14:textId="59B8D631" w:rsidR="00847733" w:rsidRDefault="00847733" w:rsidP="00847733">
      <w:pPr>
        <w:ind w:left="708"/>
        <w:rPr>
          <w:rFonts w:ascii="Comic Sans MS" w:hAnsi="Comic Sans MS"/>
        </w:rPr>
      </w:pPr>
      <w:r>
        <w:rPr>
          <w:rFonts w:ascii="Comic Sans MS" w:hAnsi="Comic Sans MS"/>
        </w:rPr>
        <w:t xml:space="preserve">14h45 : </w:t>
      </w:r>
      <w:r w:rsidRPr="00847733">
        <w:rPr>
          <w:rFonts w:ascii="Comic Sans MS" w:hAnsi="Comic Sans MS"/>
        </w:rPr>
        <w:t xml:space="preserve">Utilisation de l’IA dans l’optimisation de l’activité d’approvisionnement des produits de santé : Dr Raphaël </w:t>
      </w:r>
      <w:proofErr w:type="spellStart"/>
      <w:r w:rsidRPr="00847733">
        <w:rPr>
          <w:rFonts w:ascii="Comic Sans MS" w:hAnsi="Comic Sans MS"/>
        </w:rPr>
        <w:t>Passemard</w:t>
      </w:r>
      <w:proofErr w:type="spellEnd"/>
      <w:r w:rsidRPr="00847733">
        <w:rPr>
          <w:rFonts w:ascii="Comic Sans MS" w:hAnsi="Comic Sans MS"/>
        </w:rPr>
        <w:t xml:space="preserve"> (Service Pharmacie-Stérilisation, CHU de St</w:t>
      </w:r>
      <w:r>
        <w:rPr>
          <w:rFonts w:ascii="Comic Sans MS" w:hAnsi="Comic Sans MS"/>
        </w:rPr>
        <w:t>r</w:t>
      </w:r>
      <w:r w:rsidRPr="00847733">
        <w:rPr>
          <w:rFonts w:ascii="Comic Sans MS" w:hAnsi="Comic Sans MS"/>
        </w:rPr>
        <w:t>asbourg)</w:t>
      </w:r>
    </w:p>
    <w:p w14:paraId="2AB4D1C4" w14:textId="1C254380" w:rsidR="00847733" w:rsidRDefault="00847733" w:rsidP="00F00620">
      <w:pPr>
        <w:ind w:left="708"/>
        <w:rPr>
          <w:rFonts w:ascii="Comic Sans MS" w:hAnsi="Comic Sans MS"/>
        </w:rPr>
      </w:pPr>
      <w:r>
        <w:rPr>
          <w:rFonts w:ascii="Comic Sans MS" w:hAnsi="Comic Sans MS"/>
        </w:rPr>
        <w:t xml:space="preserve">15h30 : Présentation Doc Simulator – Pr Cyril </w:t>
      </w:r>
      <w:proofErr w:type="spellStart"/>
      <w:r>
        <w:rPr>
          <w:rFonts w:ascii="Comic Sans MS" w:hAnsi="Comic Sans MS"/>
        </w:rPr>
        <w:t>Breuker</w:t>
      </w:r>
      <w:proofErr w:type="spellEnd"/>
      <w:r>
        <w:rPr>
          <w:rFonts w:ascii="Comic Sans MS" w:hAnsi="Comic Sans MS"/>
        </w:rPr>
        <w:t xml:space="preserve"> et Dr Ahmed Mehdi HAMI</w:t>
      </w:r>
    </w:p>
    <w:p w14:paraId="0E898CA3" w14:textId="60CE6577" w:rsidR="00F00620" w:rsidRDefault="00F00620" w:rsidP="00847733">
      <w:pPr>
        <w:ind w:left="708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3E0D47">
        <w:rPr>
          <w:rFonts w:ascii="Comic Sans MS" w:hAnsi="Comic Sans MS"/>
        </w:rPr>
        <w:t>6</w:t>
      </w:r>
      <w:r>
        <w:rPr>
          <w:rFonts w:ascii="Comic Sans MS" w:hAnsi="Comic Sans MS"/>
        </w:rPr>
        <w:t>h</w:t>
      </w:r>
      <w:r w:rsidR="00847733">
        <w:rPr>
          <w:rFonts w:ascii="Comic Sans MS" w:hAnsi="Comic Sans MS"/>
        </w:rPr>
        <w:t>15</w:t>
      </w:r>
      <w:r>
        <w:rPr>
          <w:rFonts w:ascii="Comic Sans MS" w:hAnsi="Comic Sans MS"/>
        </w:rPr>
        <w:t> : Présentation Programme Congrès ADPHSO-LAROPHA</w:t>
      </w:r>
    </w:p>
    <w:p w14:paraId="4DE514AB" w14:textId="77777777" w:rsidR="00F00620" w:rsidRDefault="00F00620" w:rsidP="00F00620">
      <w:pPr>
        <w:ind w:left="708"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 (</w:t>
      </w:r>
      <w:proofErr w:type="spellStart"/>
      <w:r>
        <w:rPr>
          <w:rFonts w:ascii="Comic Sans MS" w:hAnsi="Comic Sans MS"/>
        </w:rPr>
        <w:t>Drs</w:t>
      </w:r>
      <w:proofErr w:type="spellEnd"/>
      <w:r>
        <w:rPr>
          <w:rFonts w:ascii="Comic Sans MS" w:hAnsi="Comic Sans MS"/>
        </w:rPr>
        <w:t xml:space="preserve"> L. Giraudon et V. Bouix)</w:t>
      </w:r>
    </w:p>
    <w:p w14:paraId="6856BA96" w14:textId="77777777" w:rsidR="00F00620" w:rsidRDefault="00F00620" w:rsidP="00F00620">
      <w:pPr>
        <w:ind w:firstLine="708"/>
        <w:rPr>
          <w:rFonts w:ascii="Comic Sans MS" w:hAnsi="Comic Sans MS"/>
        </w:rPr>
      </w:pPr>
    </w:p>
    <w:p w14:paraId="6240FDDB" w14:textId="18363ADE" w:rsidR="00F00620" w:rsidRPr="0006748D" w:rsidRDefault="00F00620" w:rsidP="00F00620">
      <w:pPr>
        <w:spacing w:before="40" w:after="40"/>
        <w:ind w:left="2124" w:hanging="2124"/>
        <w:jc w:val="both"/>
        <w:rPr>
          <w:rFonts w:ascii="Comic Sans MS" w:hAnsi="Comic Sans MS" w:cs="Comic Sans MS"/>
          <w:b/>
          <w:sz w:val="28"/>
          <w:szCs w:val="28"/>
        </w:rPr>
      </w:pPr>
      <w:r w:rsidRPr="0006748D">
        <w:rPr>
          <w:rFonts w:ascii="Comic Sans MS" w:hAnsi="Comic Sans MS" w:cs="Comic Sans MS"/>
          <w:b/>
          <w:sz w:val="28"/>
          <w:szCs w:val="28"/>
        </w:rPr>
        <w:t>16h</w:t>
      </w:r>
      <w:r w:rsidR="00847733">
        <w:rPr>
          <w:rFonts w:ascii="Comic Sans MS" w:hAnsi="Comic Sans MS" w:cs="Comic Sans MS"/>
          <w:b/>
          <w:sz w:val="28"/>
          <w:szCs w:val="28"/>
        </w:rPr>
        <w:t>30</w:t>
      </w:r>
      <w:r w:rsidRPr="0006748D">
        <w:rPr>
          <w:rFonts w:ascii="Comic Sans MS" w:hAnsi="Comic Sans MS" w:cs="Comic Sans MS"/>
          <w:b/>
          <w:sz w:val="28"/>
          <w:szCs w:val="28"/>
        </w:rPr>
        <w:t> : Clôture de la journée</w:t>
      </w:r>
    </w:p>
    <w:p w14:paraId="7257B3F1" w14:textId="77777777" w:rsidR="00F00620" w:rsidRPr="0048061B" w:rsidRDefault="00F00620" w:rsidP="00F00620"/>
    <w:p w14:paraId="09DEA5FF" w14:textId="77777777" w:rsidR="004B43CB" w:rsidRDefault="004B43CB"/>
    <w:sectPr w:rsidR="004B43CB" w:rsidSect="00F006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6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8C952" w14:textId="77777777" w:rsidR="00810B56" w:rsidRDefault="00810B56">
      <w:r>
        <w:separator/>
      </w:r>
    </w:p>
  </w:endnote>
  <w:endnote w:type="continuationSeparator" w:id="0">
    <w:p w14:paraId="11E1BE8F" w14:textId="77777777" w:rsidR="00810B56" w:rsidRDefault="0081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40141" w14:textId="77777777" w:rsidR="00797B58" w:rsidRDefault="00797B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5A794" w14:textId="77777777" w:rsidR="004913A4" w:rsidRDefault="004913A4">
    <w:pPr>
      <w:pStyle w:val="Pieddepage"/>
      <w:jc w:val="center"/>
      <w:rPr>
        <w:rFonts w:ascii="Arial" w:hAnsi="Arial" w:cs="Arial"/>
        <w:b/>
        <w:bCs/>
        <w:sz w:val="14"/>
      </w:rPr>
    </w:pPr>
    <w:r>
      <w:rPr>
        <w:rFonts w:ascii="Arial" w:hAnsi="Arial" w:cs="Arial"/>
        <w:b/>
        <w:bCs/>
        <w:sz w:val="14"/>
      </w:rPr>
      <w:t xml:space="preserve">Association loi 1901 (J. O. </w:t>
    </w:r>
    <w:smartTag w:uri="urn:schemas-microsoft-com:office:smarttags" w:element="date">
      <w:smartTagPr>
        <w:attr w:name="ls" w:val="trans"/>
        <w:attr w:name="Month" w:val="7"/>
        <w:attr w:name="Day" w:val="8"/>
        <w:attr w:name="Year" w:val="1980"/>
      </w:smartTagPr>
      <w:r>
        <w:rPr>
          <w:rFonts w:ascii="Arial" w:hAnsi="Arial" w:cs="Arial"/>
          <w:b/>
          <w:bCs/>
          <w:sz w:val="14"/>
        </w:rPr>
        <w:t>8 Juillet 1980</w:t>
      </w:r>
    </w:smartTag>
    <w:r>
      <w:rPr>
        <w:rFonts w:ascii="Arial" w:hAnsi="Arial" w:cs="Arial"/>
        <w:b/>
        <w:bCs/>
        <w:sz w:val="14"/>
      </w:rPr>
      <w:t>) – Siège social : Pharmacie Lapeyronie Centre Hospitalier Universitaire-34295 MONTPELLIER</w:t>
    </w:r>
  </w:p>
  <w:p w14:paraId="507A7F6E" w14:textId="77777777" w:rsidR="004913A4" w:rsidRDefault="004913A4">
    <w:pPr>
      <w:pStyle w:val="Pieddepage"/>
      <w:jc w:val="center"/>
      <w:rPr>
        <w:rFonts w:ascii="Arial" w:hAnsi="Arial" w:cs="Arial"/>
        <w:b/>
        <w:bCs/>
        <w:sz w:val="14"/>
      </w:rPr>
    </w:pPr>
    <w:r>
      <w:rPr>
        <w:rFonts w:ascii="Arial" w:hAnsi="Arial" w:cs="Arial"/>
        <w:b/>
        <w:bCs/>
        <w:sz w:val="14"/>
      </w:rPr>
      <w:t xml:space="preserve">Secrétariat Tel. : </w:t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 w:cs="Arial"/>
          <w:b/>
          <w:bCs/>
          <w:sz w:val="14"/>
        </w:rPr>
        <w:t>04.67.33.85.62</w:t>
      </w:r>
    </w:smartTag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94997" w14:textId="77777777" w:rsidR="00797B58" w:rsidRDefault="00797B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3C41F" w14:textId="77777777" w:rsidR="00810B56" w:rsidRDefault="00810B56">
      <w:r>
        <w:separator/>
      </w:r>
    </w:p>
  </w:footnote>
  <w:footnote w:type="continuationSeparator" w:id="0">
    <w:p w14:paraId="010BFB1B" w14:textId="77777777" w:rsidR="00810B56" w:rsidRDefault="00810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7BB79" w14:textId="77777777" w:rsidR="00797B58" w:rsidRDefault="00797B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0"/>
      <w:gridCol w:w="8460"/>
    </w:tblGrid>
    <w:tr w:rsidR="00797B58" w14:paraId="078AEF9B" w14:textId="77777777" w:rsidTr="00797B58">
      <w:trPr>
        <w:trHeight w:val="2160"/>
      </w:trPr>
      <w:tc>
        <w:tcPr>
          <w:tcW w:w="2340" w:type="dxa"/>
        </w:tcPr>
        <w:p w14:paraId="550D8301" w14:textId="2FEA10D6" w:rsidR="004913A4" w:rsidRDefault="00797B58" w:rsidP="00BB5E86">
          <w:pPr>
            <w:pStyle w:val="En-tte"/>
            <w:tabs>
              <w:tab w:val="left" w:pos="420"/>
            </w:tabs>
            <w:ind w:hanging="540"/>
            <w:jc w:val="center"/>
          </w:pPr>
          <w:r w:rsidRPr="00797B58">
            <w:drawing>
              <wp:inline distT="0" distB="0" distL="0" distR="0" wp14:anchorId="4194AD45" wp14:editId="5D9AB214">
                <wp:extent cx="1295400" cy="1339372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6087" cy="13711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0" w:type="dxa"/>
        </w:tcPr>
        <w:p w14:paraId="026796D5" w14:textId="77777777" w:rsidR="004913A4" w:rsidRDefault="004913A4" w:rsidP="00BB5E86">
          <w:pPr>
            <w:pStyle w:val="En-tte"/>
            <w:ind w:hanging="540"/>
            <w:jc w:val="center"/>
          </w:pPr>
        </w:p>
        <w:p w14:paraId="5B121835" w14:textId="77777777" w:rsidR="004913A4" w:rsidRDefault="004913A4" w:rsidP="00BB5E86">
          <w:pPr>
            <w:pStyle w:val="En-tte"/>
            <w:ind w:hanging="540"/>
            <w:jc w:val="center"/>
          </w:pPr>
        </w:p>
        <w:p w14:paraId="60379740" w14:textId="77777777" w:rsidR="004913A4" w:rsidRPr="00EB2133" w:rsidRDefault="004913A4" w:rsidP="00BB5E86">
          <w:pPr>
            <w:pStyle w:val="En-tte"/>
            <w:ind w:hanging="540"/>
            <w:jc w:val="center"/>
            <w:rPr>
              <w:rFonts w:ascii="Georgia" w:eastAsia="Arial Unicode MS" w:hAnsi="Georgia" w:cs="Arial Unicode MS"/>
              <w:b/>
              <w:bCs/>
              <w:i/>
              <w:iCs/>
              <w:sz w:val="36"/>
              <w:szCs w:val="36"/>
            </w:rPr>
          </w:pPr>
          <w:r w:rsidRPr="00EB2133">
            <w:rPr>
              <w:rFonts w:ascii="Georgia" w:eastAsia="Arial Unicode MS" w:hAnsi="Georgia" w:cs="Arial Unicode MS"/>
              <w:b/>
              <w:bCs/>
              <w:i/>
              <w:iCs/>
              <w:sz w:val="36"/>
              <w:szCs w:val="36"/>
            </w:rPr>
            <w:t>ASSOCIATION DES PHARMACIENS</w:t>
          </w:r>
        </w:p>
        <w:p w14:paraId="4FB2559B" w14:textId="77777777" w:rsidR="004913A4" w:rsidRDefault="004913A4" w:rsidP="00BB5E86">
          <w:pPr>
            <w:pStyle w:val="En-tte"/>
            <w:ind w:hanging="540"/>
            <w:jc w:val="center"/>
          </w:pPr>
          <w:bookmarkStart w:id="0" w:name="_GoBack"/>
          <w:bookmarkEnd w:id="0"/>
          <w:r w:rsidRPr="00EB2133">
            <w:rPr>
              <w:rFonts w:ascii="Georgia" w:eastAsia="Arial Unicode MS" w:hAnsi="Georgia" w:cs="Arial Unicode MS"/>
              <w:b/>
              <w:bCs/>
              <w:i/>
              <w:iCs/>
              <w:sz w:val="36"/>
              <w:szCs w:val="36"/>
            </w:rPr>
            <w:t>DU LANGUEDOC-ROUSSILLON</w:t>
          </w:r>
        </w:p>
      </w:tc>
    </w:tr>
  </w:tbl>
  <w:p w14:paraId="7816CE0B" w14:textId="77777777" w:rsidR="004913A4" w:rsidRDefault="004913A4" w:rsidP="00BB5E86">
    <w:pPr>
      <w:pStyle w:val="En-tte"/>
      <w:ind w:hanging="540"/>
      <w:rPr>
        <w:sz w:val="16"/>
      </w:rPr>
    </w:pPr>
  </w:p>
  <w:p w14:paraId="1DEB79CE" w14:textId="77777777" w:rsidR="004913A4" w:rsidRDefault="004913A4" w:rsidP="0059508A">
    <w:pPr>
      <w:pStyle w:val="En-tte"/>
      <w:tabs>
        <w:tab w:val="clear" w:pos="4536"/>
        <w:tab w:val="clear" w:pos="9072"/>
        <w:tab w:val="left" w:pos="2160"/>
        <w:tab w:val="left" w:pos="4680"/>
        <w:tab w:val="left" w:pos="7560"/>
      </w:tabs>
      <w:ind w:right="-82" w:hanging="540"/>
      <w:rPr>
        <w:b/>
        <w:sz w:val="16"/>
      </w:rPr>
    </w:pPr>
    <w:r>
      <w:rPr>
        <w:b/>
        <w:sz w:val="16"/>
      </w:rPr>
      <w:t xml:space="preserve">  </w:t>
    </w:r>
  </w:p>
  <w:tbl>
    <w:tblPr>
      <w:tblW w:w="11057" w:type="dxa"/>
      <w:tblInd w:w="-601" w:type="dxa"/>
      <w:tblLook w:val="04A0" w:firstRow="1" w:lastRow="0" w:firstColumn="1" w:lastColumn="0" w:noHBand="0" w:noVBand="1"/>
    </w:tblPr>
    <w:tblGrid>
      <w:gridCol w:w="2127"/>
      <w:gridCol w:w="1843"/>
      <w:gridCol w:w="1984"/>
      <w:gridCol w:w="2268"/>
      <w:gridCol w:w="2835"/>
    </w:tblGrid>
    <w:tr w:rsidR="000C2AC4" w:rsidRPr="00114B27" w14:paraId="33A2B25D" w14:textId="77777777" w:rsidTr="00BB106A">
      <w:trPr>
        <w:trHeight w:val="272"/>
      </w:trPr>
      <w:tc>
        <w:tcPr>
          <w:tcW w:w="2127" w:type="dxa"/>
          <w:shd w:val="clear" w:color="auto" w:fill="auto"/>
        </w:tcPr>
        <w:p w14:paraId="6DAC8669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jc w:val="center"/>
            <w:rPr>
              <w:b/>
              <w:sz w:val="20"/>
            </w:rPr>
          </w:pPr>
          <w:r w:rsidRPr="00114B27">
            <w:rPr>
              <w:b/>
              <w:sz w:val="20"/>
              <w:u w:val="single"/>
            </w:rPr>
            <w:t>Président</w:t>
          </w:r>
        </w:p>
      </w:tc>
      <w:tc>
        <w:tcPr>
          <w:tcW w:w="3827" w:type="dxa"/>
          <w:gridSpan w:val="2"/>
          <w:shd w:val="clear" w:color="auto" w:fill="auto"/>
        </w:tcPr>
        <w:p w14:paraId="0EAD5B4A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jc w:val="center"/>
            <w:rPr>
              <w:b/>
              <w:sz w:val="20"/>
            </w:rPr>
          </w:pPr>
          <w:r w:rsidRPr="00114B27">
            <w:rPr>
              <w:b/>
              <w:sz w:val="20"/>
              <w:u w:val="single"/>
            </w:rPr>
            <w:t>Vice-présidentes</w:t>
          </w:r>
        </w:p>
      </w:tc>
      <w:tc>
        <w:tcPr>
          <w:tcW w:w="2268" w:type="dxa"/>
          <w:shd w:val="clear" w:color="auto" w:fill="auto"/>
        </w:tcPr>
        <w:p w14:paraId="2B93E426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jc w:val="center"/>
            <w:rPr>
              <w:b/>
              <w:sz w:val="20"/>
            </w:rPr>
          </w:pPr>
          <w:r w:rsidRPr="00114B27">
            <w:rPr>
              <w:b/>
              <w:sz w:val="20"/>
              <w:u w:val="single"/>
            </w:rPr>
            <w:t>Secrétaire</w:t>
          </w:r>
        </w:p>
      </w:tc>
      <w:tc>
        <w:tcPr>
          <w:tcW w:w="2835" w:type="dxa"/>
          <w:shd w:val="clear" w:color="auto" w:fill="auto"/>
        </w:tcPr>
        <w:p w14:paraId="63A45D78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jc w:val="center"/>
            <w:rPr>
              <w:b/>
              <w:sz w:val="20"/>
            </w:rPr>
          </w:pPr>
          <w:r w:rsidRPr="00114B27">
            <w:rPr>
              <w:b/>
              <w:sz w:val="20"/>
              <w:u w:val="single"/>
            </w:rPr>
            <w:t>Trésorier</w:t>
          </w:r>
        </w:p>
      </w:tc>
    </w:tr>
    <w:tr w:rsidR="000C2AC4" w:rsidRPr="00114B27" w14:paraId="2C82496E" w14:textId="77777777" w:rsidTr="00BB106A">
      <w:tc>
        <w:tcPr>
          <w:tcW w:w="2127" w:type="dxa"/>
          <w:tcBorders>
            <w:bottom w:val="double" w:sz="4" w:space="0" w:color="auto"/>
          </w:tcBorders>
          <w:shd w:val="clear" w:color="auto" w:fill="auto"/>
        </w:tcPr>
        <w:p w14:paraId="03A17799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 xml:space="preserve">Vincent BOUIX </w:t>
          </w:r>
        </w:p>
        <w:p w14:paraId="6475EBF1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>Centre Hospitalier Alès Cévennes</w:t>
          </w:r>
        </w:p>
        <w:p w14:paraId="1AE961B5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  <w:lang w:val="de-DE"/>
            </w:rPr>
            <w:t xml:space="preserve">811, </w:t>
          </w:r>
          <w:proofErr w:type="spellStart"/>
          <w:r w:rsidRPr="00114B27">
            <w:rPr>
              <w:sz w:val="14"/>
              <w:szCs w:val="14"/>
              <w:lang w:val="de-DE"/>
            </w:rPr>
            <w:t>av</w:t>
          </w:r>
          <w:proofErr w:type="spellEnd"/>
          <w:r w:rsidRPr="00114B27">
            <w:rPr>
              <w:sz w:val="14"/>
              <w:szCs w:val="14"/>
              <w:lang w:val="de-DE"/>
            </w:rPr>
            <w:t xml:space="preserve">. </w:t>
          </w:r>
          <w:r w:rsidRPr="00114B27">
            <w:rPr>
              <w:sz w:val="14"/>
              <w:szCs w:val="14"/>
            </w:rPr>
            <w:t>Dr Jean Goubert</w:t>
          </w:r>
        </w:p>
        <w:p w14:paraId="0656187A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>30100 Alès</w:t>
          </w:r>
        </w:p>
        <w:p w14:paraId="2FF5AAE2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>Tel: 04 66 78 31 47</w:t>
          </w:r>
        </w:p>
        <w:p w14:paraId="7EA95A2B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 xml:space="preserve">Fax: 04 66 78 34 44 </w:t>
          </w:r>
        </w:p>
        <w:p w14:paraId="41F51B0F" w14:textId="77777777" w:rsidR="004913A4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 xml:space="preserve">Mail : </w:t>
          </w:r>
          <w:hyperlink r:id="rId2" w:history="1">
            <w:r w:rsidRPr="00114B27">
              <w:rPr>
                <w:rStyle w:val="Lienhypertexte"/>
                <w:rFonts w:eastAsiaTheme="majorEastAsia"/>
                <w:sz w:val="14"/>
                <w:szCs w:val="14"/>
              </w:rPr>
              <w:t>dr.bouix@ch-ales.fr</w:t>
            </w:r>
          </w:hyperlink>
        </w:p>
        <w:p w14:paraId="731BD69A" w14:textId="77777777" w:rsidR="004913A4" w:rsidRPr="00BB106A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b/>
              <w:sz w:val="4"/>
              <w:szCs w:val="4"/>
            </w:rPr>
          </w:pPr>
          <w:r w:rsidRPr="00BB106A">
            <w:rPr>
              <w:b/>
              <w:sz w:val="4"/>
              <w:szCs w:val="4"/>
            </w:rPr>
            <w:t xml:space="preserve"> </w:t>
          </w:r>
        </w:p>
      </w:tc>
      <w:tc>
        <w:tcPr>
          <w:tcW w:w="1843" w:type="dxa"/>
          <w:tcBorders>
            <w:bottom w:val="double" w:sz="4" w:space="0" w:color="auto"/>
          </w:tcBorders>
          <w:shd w:val="clear" w:color="auto" w:fill="auto"/>
        </w:tcPr>
        <w:p w14:paraId="0E04CF14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>Sabine BEL</w:t>
          </w:r>
        </w:p>
        <w:p w14:paraId="6988F2ED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>Pharmacie BEL</w:t>
          </w:r>
        </w:p>
        <w:p w14:paraId="45DC64EF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>38, Grand rue Louis Bouis</w:t>
          </w:r>
        </w:p>
        <w:p w14:paraId="331901D0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>34160 Sussargues</w:t>
          </w:r>
        </w:p>
        <w:p w14:paraId="61674BFF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>Tel : 04 67 86 56 92</w:t>
          </w:r>
        </w:p>
        <w:p w14:paraId="52DB61C2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rStyle w:val="coord-numero"/>
              <w:rFonts w:ascii="Arial" w:eastAsiaTheme="majorEastAsia" w:hAnsi="Arial" w:cs="Arial"/>
              <w:color w:val="333333"/>
              <w:sz w:val="14"/>
              <w:szCs w:val="14"/>
            </w:rPr>
          </w:pPr>
          <w:r w:rsidRPr="00114B27">
            <w:rPr>
              <w:sz w:val="14"/>
              <w:szCs w:val="14"/>
            </w:rPr>
            <w:t xml:space="preserve">Fax : </w:t>
          </w:r>
          <w:r w:rsidRPr="00114B27">
            <w:rPr>
              <w:rStyle w:val="coord-numero"/>
              <w:rFonts w:ascii="Arial" w:eastAsiaTheme="majorEastAsia" w:hAnsi="Arial" w:cs="Arial"/>
              <w:color w:val="333333"/>
              <w:sz w:val="14"/>
              <w:szCs w:val="14"/>
            </w:rPr>
            <w:t>09 55 38 63 18</w:t>
          </w:r>
        </w:p>
        <w:p w14:paraId="45422D70" w14:textId="77777777" w:rsidR="004913A4" w:rsidRPr="00BB106A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 xml:space="preserve">Mail : </w:t>
          </w:r>
          <w:hyperlink r:id="rId3" w:history="1">
            <w:r w:rsidRPr="00114B27">
              <w:rPr>
                <w:rStyle w:val="Lienhypertexte"/>
                <w:rFonts w:eastAsiaTheme="majorEastAsia"/>
                <w:sz w:val="14"/>
                <w:szCs w:val="14"/>
              </w:rPr>
              <w:t>bel.sabine@free.fr</w:t>
            </w:r>
          </w:hyperlink>
        </w:p>
      </w:tc>
      <w:tc>
        <w:tcPr>
          <w:tcW w:w="1984" w:type="dxa"/>
          <w:tcBorders>
            <w:bottom w:val="double" w:sz="4" w:space="0" w:color="auto"/>
          </w:tcBorders>
          <w:shd w:val="clear" w:color="auto" w:fill="auto"/>
        </w:tcPr>
        <w:p w14:paraId="16D5F2FD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 xml:space="preserve">Florence TABARY </w:t>
          </w:r>
        </w:p>
        <w:p w14:paraId="28D78A76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 xml:space="preserve">Clinique </w:t>
          </w:r>
          <w:proofErr w:type="spellStart"/>
          <w:r w:rsidRPr="00114B27">
            <w:rPr>
              <w:sz w:val="14"/>
              <w:szCs w:val="14"/>
            </w:rPr>
            <w:t>Clémentville</w:t>
          </w:r>
          <w:proofErr w:type="spellEnd"/>
        </w:p>
        <w:p w14:paraId="6FE78D55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 xml:space="preserve">25, rue de </w:t>
          </w:r>
          <w:proofErr w:type="spellStart"/>
          <w:r w:rsidRPr="00114B27">
            <w:rPr>
              <w:sz w:val="14"/>
              <w:szCs w:val="14"/>
            </w:rPr>
            <w:t>Clémentville</w:t>
          </w:r>
          <w:proofErr w:type="spellEnd"/>
        </w:p>
        <w:p w14:paraId="2125E620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>34070 Montpellier</w:t>
          </w:r>
        </w:p>
        <w:p w14:paraId="45FA10FF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>Tel : 04 67 06 70 74</w:t>
          </w:r>
        </w:p>
        <w:p w14:paraId="256AE965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>Fax : 04 67 06 70 75</w:t>
          </w:r>
        </w:p>
        <w:p w14:paraId="11888A9B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b/>
              <w:sz w:val="14"/>
              <w:szCs w:val="14"/>
            </w:rPr>
          </w:pPr>
          <w:r w:rsidRPr="00114B27">
            <w:rPr>
              <w:sz w:val="14"/>
              <w:szCs w:val="14"/>
            </w:rPr>
            <w:t xml:space="preserve">Mail : </w:t>
          </w:r>
          <w:hyperlink r:id="rId4" w:history="1">
            <w:r w:rsidRPr="00114B27">
              <w:rPr>
                <w:rStyle w:val="Lienhypertexte"/>
                <w:rFonts w:eastAsiaTheme="majorEastAsia"/>
                <w:sz w:val="14"/>
                <w:szCs w:val="14"/>
              </w:rPr>
              <w:t>f.tabary@oc-santé.fr</w:t>
            </w:r>
          </w:hyperlink>
        </w:p>
      </w:tc>
      <w:tc>
        <w:tcPr>
          <w:tcW w:w="2268" w:type="dxa"/>
          <w:tcBorders>
            <w:bottom w:val="double" w:sz="4" w:space="0" w:color="auto"/>
          </w:tcBorders>
          <w:shd w:val="clear" w:color="auto" w:fill="auto"/>
        </w:tcPr>
        <w:p w14:paraId="3E3A17A7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>
            <w:rPr>
              <w:sz w:val="14"/>
              <w:szCs w:val="14"/>
            </w:rPr>
            <w:t>Anne JALABERT</w:t>
          </w:r>
        </w:p>
        <w:p w14:paraId="55AA361C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>CHU de Montpellier – Lapeyronie</w:t>
          </w:r>
        </w:p>
        <w:p w14:paraId="7DEAC535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>191, av. Doyen Gaston Giraud</w:t>
          </w:r>
        </w:p>
        <w:p w14:paraId="329C77D1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>34295 Montpellier Cedex 5</w:t>
          </w:r>
        </w:p>
        <w:p w14:paraId="37AD669E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>Tel : 04 67 33 85 62</w:t>
          </w:r>
        </w:p>
        <w:p w14:paraId="12467F23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>Fax : 04 67 33 81 12</w:t>
          </w:r>
        </w:p>
        <w:p w14:paraId="35881CFC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b/>
              <w:sz w:val="14"/>
              <w:szCs w:val="14"/>
            </w:rPr>
          </w:pPr>
          <w:r w:rsidRPr="00114B27">
            <w:rPr>
              <w:sz w:val="14"/>
              <w:szCs w:val="14"/>
            </w:rPr>
            <w:t xml:space="preserve">Mail : </w:t>
          </w:r>
          <w:hyperlink r:id="rId5" w:history="1">
            <w:r w:rsidRPr="004917A7">
              <w:rPr>
                <w:rStyle w:val="Lienhypertexte"/>
                <w:rFonts w:eastAsiaTheme="majorEastAsia"/>
                <w:sz w:val="14"/>
                <w:szCs w:val="14"/>
              </w:rPr>
              <w:t>a-jalabert@chu-montpellier.fr</w:t>
            </w:r>
          </w:hyperlink>
        </w:p>
      </w:tc>
      <w:tc>
        <w:tcPr>
          <w:tcW w:w="2835" w:type="dxa"/>
          <w:tcBorders>
            <w:bottom w:val="double" w:sz="4" w:space="0" w:color="auto"/>
          </w:tcBorders>
          <w:shd w:val="clear" w:color="auto" w:fill="auto"/>
        </w:tcPr>
        <w:p w14:paraId="41CCBD06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>Albin MOURGUES</w:t>
          </w:r>
        </w:p>
        <w:p w14:paraId="667C61F9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 xml:space="preserve">Centre </w:t>
          </w:r>
          <w:proofErr w:type="gramStart"/>
          <w:r w:rsidRPr="00114B27">
            <w:rPr>
              <w:sz w:val="14"/>
              <w:szCs w:val="14"/>
            </w:rPr>
            <w:t xml:space="preserve">Hospitalier  </w:t>
          </w:r>
          <w:proofErr w:type="spellStart"/>
          <w:r w:rsidRPr="00114B27">
            <w:rPr>
              <w:sz w:val="14"/>
              <w:szCs w:val="14"/>
            </w:rPr>
            <w:t>L</w:t>
          </w:r>
          <w:proofErr w:type="gramEnd"/>
          <w:r w:rsidRPr="00114B27">
            <w:rPr>
              <w:sz w:val="14"/>
              <w:szCs w:val="14"/>
            </w:rPr>
            <w:t>.Pasteur</w:t>
          </w:r>
          <w:proofErr w:type="spellEnd"/>
          <w:r w:rsidRPr="00114B27">
            <w:rPr>
              <w:sz w:val="14"/>
              <w:szCs w:val="14"/>
            </w:rPr>
            <w:t xml:space="preserve"> </w:t>
          </w:r>
          <w:proofErr w:type="spellStart"/>
          <w:r w:rsidRPr="00114B27">
            <w:rPr>
              <w:sz w:val="14"/>
              <w:szCs w:val="14"/>
            </w:rPr>
            <w:t>Av.A.Daudet</w:t>
          </w:r>
          <w:proofErr w:type="spellEnd"/>
          <w:r w:rsidRPr="00114B27">
            <w:rPr>
              <w:sz w:val="14"/>
              <w:szCs w:val="14"/>
            </w:rPr>
            <w:t xml:space="preserve"> BP 163</w:t>
          </w:r>
        </w:p>
        <w:p w14:paraId="4CC782A5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>30205 Bagnols/Cèze</w:t>
          </w:r>
        </w:p>
        <w:p w14:paraId="1CEBD114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>Tel : 04 66 79 79 74</w:t>
          </w:r>
        </w:p>
        <w:p w14:paraId="1DC0BDA4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sz w:val="14"/>
              <w:szCs w:val="14"/>
            </w:rPr>
          </w:pPr>
          <w:r w:rsidRPr="00114B27">
            <w:rPr>
              <w:sz w:val="14"/>
              <w:szCs w:val="14"/>
            </w:rPr>
            <w:t>Fax : 04 66 79 10 09</w:t>
          </w:r>
        </w:p>
        <w:p w14:paraId="0637FA19" w14:textId="77777777" w:rsidR="004913A4" w:rsidRPr="00114B27" w:rsidRDefault="004913A4" w:rsidP="00114B27">
          <w:pPr>
            <w:pStyle w:val="En-tte"/>
            <w:tabs>
              <w:tab w:val="clear" w:pos="4536"/>
              <w:tab w:val="clear" w:pos="9072"/>
              <w:tab w:val="left" w:pos="2160"/>
              <w:tab w:val="left" w:pos="4680"/>
              <w:tab w:val="left" w:pos="7560"/>
            </w:tabs>
            <w:ind w:right="-82"/>
            <w:rPr>
              <w:b/>
              <w:sz w:val="14"/>
              <w:szCs w:val="14"/>
            </w:rPr>
          </w:pPr>
          <w:r w:rsidRPr="00114B27">
            <w:rPr>
              <w:sz w:val="14"/>
              <w:szCs w:val="14"/>
            </w:rPr>
            <w:t xml:space="preserve">Mail : </w:t>
          </w:r>
          <w:hyperlink r:id="rId6" w:history="1">
            <w:r w:rsidRPr="00114B27">
              <w:rPr>
                <w:rStyle w:val="Lienhypertexte"/>
                <w:rFonts w:eastAsiaTheme="majorEastAsia"/>
                <w:sz w:val="14"/>
                <w:szCs w:val="14"/>
              </w:rPr>
              <w:t>amourgues@ch-bagnolssurceze.fr</w:t>
            </w:r>
          </w:hyperlink>
        </w:p>
      </w:tc>
    </w:tr>
  </w:tbl>
  <w:p w14:paraId="1D47CB38" w14:textId="77777777" w:rsidR="004913A4" w:rsidRDefault="004913A4">
    <w:pPr>
      <w:pStyle w:val="En-tte"/>
      <w:tabs>
        <w:tab w:val="left" w:pos="1080"/>
        <w:tab w:val="left" w:pos="4680"/>
        <w:tab w:val="left" w:pos="8280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28AF" w14:textId="77777777" w:rsidR="00797B58" w:rsidRDefault="00797B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20"/>
    <w:rsid w:val="0013020B"/>
    <w:rsid w:val="003E0D47"/>
    <w:rsid w:val="004913A4"/>
    <w:rsid w:val="004B43CB"/>
    <w:rsid w:val="00637ED5"/>
    <w:rsid w:val="00736ECD"/>
    <w:rsid w:val="00756034"/>
    <w:rsid w:val="00797B58"/>
    <w:rsid w:val="00810B56"/>
    <w:rsid w:val="00847733"/>
    <w:rsid w:val="00937B4C"/>
    <w:rsid w:val="009D23B6"/>
    <w:rsid w:val="00A81B58"/>
    <w:rsid w:val="00A91FAB"/>
    <w:rsid w:val="00B64851"/>
    <w:rsid w:val="00BE00EC"/>
    <w:rsid w:val="00EB6835"/>
    <w:rsid w:val="00F00620"/>
    <w:rsid w:val="00F3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5C839DC"/>
  <w15:chartTrackingRefBased/>
  <w15:docId w15:val="{0618658D-9F6D-4974-893B-DB116322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6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00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0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F006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0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06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06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06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06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06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06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06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F006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0620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0620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06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06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06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06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06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0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0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0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0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06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062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F00620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06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062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0620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rsid w:val="00F00620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En-tteCar">
    <w:name w:val="En-tête Car"/>
    <w:basedOn w:val="Policepardfaut"/>
    <w:link w:val="En-tte"/>
    <w:rsid w:val="00F00620"/>
    <w:rPr>
      <w:rFonts w:ascii="Times New Roman" w:eastAsia="Times New Roman" w:hAnsi="Times New Roman" w:cs="Times New Roman"/>
      <w:kern w:val="0"/>
      <w:sz w:val="28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F006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00620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rsid w:val="00F00620"/>
    <w:rPr>
      <w:color w:val="0000FF"/>
      <w:u w:val="single"/>
    </w:rPr>
  </w:style>
  <w:style w:type="character" w:customStyle="1" w:styleId="coord-numero">
    <w:name w:val="coord-numero"/>
    <w:rsid w:val="00F0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el.sabine@free.fr" TargetMode="External"/><Relationship Id="rId2" Type="http://schemas.openxmlformats.org/officeDocument/2006/relationships/hyperlink" Target="mailto:dr.bouix@ch-ales.fr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amourgues@ch-bagnolssurceze.fr" TargetMode="External"/><Relationship Id="rId5" Type="http://schemas.openxmlformats.org/officeDocument/2006/relationships/hyperlink" Target="mailto:a-jalabert@chu-montpellier.fr" TargetMode="External"/><Relationship Id="rId4" Type="http://schemas.openxmlformats.org/officeDocument/2006/relationships/hyperlink" Target="mailto:f.tabary@oc-sant&#233;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Montpellier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JALABERT ANNE</dc:creator>
  <cp:keywords/>
  <dc:description/>
  <cp:lastModifiedBy>Dr BOUIX Vincent</cp:lastModifiedBy>
  <cp:revision>4</cp:revision>
  <dcterms:created xsi:type="dcterms:W3CDTF">2025-11-17T14:01:00Z</dcterms:created>
  <dcterms:modified xsi:type="dcterms:W3CDTF">2025-11-17T14:30:00Z</dcterms:modified>
</cp:coreProperties>
</file>